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AE8" w:rsidRDefault="00AE5AE8">
      <w:pPr>
        <w:pStyle w:val="Heading1"/>
        <w:pBdr>
          <w:bottom w:val="dashed" w:sz="6" w:space="12" w:color="666666"/>
        </w:pBdr>
        <w:spacing w:line="240" w:lineRule="atLeast"/>
        <w:divId w:val="944967158"/>
        <w:rPr>
          <w:rFonts w:ascii="Arial" w:eastAsia="Times New Roman" w:hAnsi="Arial" w:cs="Arial"/>
          <w:color w:val="333333"/>
        </w:rPr>
      </w:pPr>
      <w:r>
        <w:rPr>
          <w:rFonts w:ascii="Arial" w:eastAsia="Times New Roman" w:hAnsi="Arial" w:cs="Arial"/>
          <w:b/>
          <w:bCs/>
          <w:color w:val="333333"/>
        </w:rPr>
        <w:t>Readings</w:t>
      </w:r>
    </w:p>
    <w:p w:rsidR="00AE5AE8" w:rsidRDefault="00AE5AE8">
      <w:pPr>
        <w:pStyle w:val="NormalWeb"/>
        <w:divId w:val="863784969"/>
        <w:rPr>
          <w:rFonts w:ascii="Arial" w:hAnsi="Arial" w:cs="Arial"/>
          <w:color w:val="333333"/>
          <w:sz w:val="22"/>
          <w:szCs w:val="22"/>
        </w:rPr>
      </w:pPr>
      <w:r>
        <w:rPr>
          <w:rFonts w:ascii="Arial" w:hAnsi="Arial" w:cs="Arial"/>
          <w:color w:val="333333"/>
          <w:sz w:val="22"/>
          <w:szCs w:val="22"/>
        </w:rPr>
        <w:t xml:space="preserve">For this module you need to read Chapter 4 in the textbook. This chapter addresses the issue of human rights and social justice. Specific laws that have been created over the years to promote social justice are reviewed. The links below are supplemental readings that are needed in order to respond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AE5AE8" w:rsidRDefault="00AE5AE8">
      <w:pPr>
        <w:pStyle w:val="Heading2"/>
        <w:spacing w:before="360"/>
        <w:rPr>
          <w:rFonts w:ascii="Arial" w:eastAsia="Times New Roman" w:hAnsi="Arial" w:cs="Arial"/>
          <w:color w:val="333333"/>
          <w:sz w:val="30"/>
          <w:szCs w:val="30"/>
        </w:rPr>
      </w:pPr>
      <w:r>
        <w:rPr>
          <w:rFonts w:ascii="Arial" w:eastAsia="Times New Roman" w:hAnsi="Arial" w:cs="Arial"/>
          <w:color w:val="333333"/>
          <w:sz w:val="30"/>
          <w:szCs w:val="30"/>
        </w:rPr>
        <w:t>Civil Rights Act of 1964</w:t>
      </w:r>
    </w:p>
    <w:p w:rsidR="00AE5AE8" w:rsidRDefault="00AE5AE8">
      <w:pPr>
        <w:pStyle w:val="NormalWeb"/>
        <w:rPr>
          <w:rFonts w:ascii="Arial" w:hAnsi="Arial" w:cs="Arial"/>
          <w:color w:val="333333"/>
          <w:sz w:val="22"/>
          <w:szCs w:val="22"/>
        </w:rPr>
      </w:pPr>
      <w:r>
        <w:rPr>
          <w:rFonts w:ascii="Arial" w:hAnsi="Arial" w:cs="Arial"/>
          <w:color w:val="333333"/>
          <w:sz w:val="22"/>
          <w:szCs w:val="22"/>
        </w:rPr>
        <w:t xml:space="preserve">For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 you will need further detailed information about the Civil Rights Act of 1964. The link below will take you to the National Archive page for a summary of what this act provided. Click on the link and read the summary of the act.</w:t>
      </w:r>
    </w:p>
    <w:p w:rsidR="00AE5AE8" w:rsidRDefault="00AE5AE8">
      <w:pPr>
        <w:divId w:val="355233758"/>
        <w:rPr>
          <w:rFonts w:ascii="Arial" w:eastAsia="Times New Roman" w:hAnsi="Arial" w:cs="Arial"/>
          <w:color w:val="333333"/>
        </w:rPr>
      </w:pPr>
      <w:hyperlink r:id="rId4" w:tgtFrame="_blank" w:history="1">
        <w:r>
          <w:rPr>
            <w:rStyle w:val="Hyperlink"/>
            <w:rFonts w:ascii="Arial" w:eastAsia="Times New Roman" w:hAnsi="Arial" w:cs="Arial"/>
            <w:color w:val="0078B9"/>
          </w:rPr>
          <w:t>The Civil Rights Act of 1964 National Archive Page (new window)</w:t>
        </w:r>
      </w:hyperlink>
    </w:p>
    <w:p w:rsidR="00AE5AE8" w:rsidRDefault="00AE5AE8">
      <w:pPr>
        <w:pStyle w:val="Heading2"/>
        <w:spacing w:before="360"/>
        <w:divId w:val="957953242"/>
        <w:rPr>
          <w:rFonts w:ascii="Arial" w:eastAsia="Times New Roman" w:hAnsi="Arial" w:cs="Arial"/>
          <w:color w:val="333333"/>
          <w:sz w:val="28"/>
          <w:szCs w:val="28"/>
        </w:rPr>
      </w:pPr>
      <w:r>
        <w:rPr>
          <w:rFonts w:ascii="Arial" w:eastAsia="Times New Roman" w:hAnsi="Arial" w:cs="Arial"/>
          <w:color w:val="333333"/>
          <w:sz w:val="28"/>
          <w:szCs w:val="28"/>
        </w:rPr>
        <w:t>Hate Crimes</w:t>
      </w:r>
    </w:p>
    <w:p w:rsidR="00AE5AE8" w:rsidRDefault="00AE5AE8">
      <w:pPr>
        <w:pStyle w:val="NormalWeb"/>
        <w:divId w:val="957953242"/>
        <w:rPr>
          <w:rFonts w:ascii="Arial" w:hAnsi="Arial" w:cs="Arial"/>
          <w:color w:val="333333"/>
          <w:sz w:val="22"/>
          <w:szCs w:val="22"/>
        </w:rPr>
      </w:pPr>
      <w:r>
        <w:rPr>
          <w:rFonts w:ascii="Arial" w:hAnsi="Arial" w:cs="Arial"/>
          <w:color w:val="333333"/>
          <w:sz w:val="22"/>
          <w:szCs w:val="22"/>
        </w:rPr>
        <w:t xml:space="preserve">The link below is a webpage for information on Hate crimes. Click on the link and review the information presented about hate crimes. After you read the page,  at the bottom of the web page entitled there is another link entitled "Hate Crime Statistics". Click on the year 2015. Explore that page for the current statistics regarding the victims. This information is needed for your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AE5AE8" w:rsidRDefault="00AE5AE8">
      <w:pPr>
        <w:pStyle w:val="NormalWeb"/>
        <w:divId w:val="957953242"/>
        <w:rPr>
          <w:rFonts w:ascii="Arial" w:hAnsi="Arial" w:cs="Arial"/>
          <w:color w:val="333333"/>
          <w:sz w:val="22"/>
          <w:szCs w:val="22"/>
        </w:rPr>
      </w:pPr>
      <w:hyperlink r:id="rId5" w:tgtFrame="_blank" w:history="1">
        <w:r>
          <w:rPr>
            <w:rStyle w:val="Hyperlink"/>
            <w:rFonts w:ascii="Arial" w:hAnsi="Arial" w:cs="Arial"/>
            <w:color w:val="0078B9"/>
            <w:sz w:val="22"/>
            <w:szCs w:val="22"/>
          </w:rPr>
          <w:t>Hate Crimes (new window)</w:t>
        </w:r>
      </w:hyperlink>
    </w:p>
    <w:p w:rsidR="00AE5AE8" w:rsidRDefault="00AE5AE8">
      <w:pPr>
        <w:pStyle w:val="Heading2"/>
        <w:spacing w:before="360"/>
        <w:divId w:val="957953242"/>
        <w:rPr>
          <w:rFonts w:ascii="Arial" w:eastAsia="Times New Roman" w:hAnsi="Arial" w:cs="Arial"/>
          <w:color w:val="333333"/>
          <w:sz w:val="28"/>
          <w:szCs w:val="28"/>
        </w:rPr>
      </w:pPr>
      <w:r>
        <w:rPr>
          <w:rFonts w:ascii="Arial" w:eastAsia="Times New Roman" w:hAnsi="Arial" w:cs="Arial"/>
          <w:color w:val="333333"/>
          <w:sz w:val="28"/>
          <w:szCs w:val="28"/>
        </w:rPr>
        <w:t>Human Trafficking</w:t>
      </w:r>
    </w:p>
    <w:p w:rsidR="00AE5AE8" w:rsidRDefault="00AE5AE8">
      <w:pPr>
        <w:pStyle w:val="NormalWeb"/>
        <w:divId w:val="957953242"/>
        <w:rPr>
          <w:rFonts w:ascii="Arial" w:hAnsi="Arial" w:cs="Arial"/>
          <w:color w:val="333333"/>
          <w:sz w:val="22"/>
          <w:szCs w:val="22"/>
        </w:rPr>
      </w:pPr>
      <w:r>
        <w:rPr>
          <w:rFonts w:ascii="Arial" w:hAnsi="Arial" w:cs="Arial"/>
          <w:color w:val="333333"/>
          <w:sz w:val="22"/>
          <w:szCs w:val="22"/>
        </w:rPr>
        <w:t xml:space="preserve">One significant area of human rights is the issue of human trafficking. For your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 you will need to click on the link below for the National Hot line webpage on human trafficking. Read through the page to learn more about the facts regarding human trafficking.</w:t>
      </w:r>
    </w:p>
    <w:p w:rsidR="00AE5AE8" w:rsidRDefault="00AE5AE8">
      <w:pPr>
        <w:pStyle w:val="NormalWeb"/>
        <w:divId w:val="957953242"/>
        <w:rPr>
          <w:rFonts w:ascii="Arial" w:hAnsi="Arial" w:cs="Arial"/>
          <w:color w:val="333333"/>
          <w:sz w:val="22"/>
          <w:szCs w:val="22"/>
        </w:rPr>
      </w:pPr>
      <w:hyperlink r:id="rId6" w:tgtFrame="_blank" w:history="1">
        <w:r>
          <w:rPr>
            <w:rStyle w:val="Hyperlink"/>
            <w:rFonts w:ascii="Arial" w:hAnsi="Arial" w:cs="Arial"/>
            <w:color w:val="0078B9"/>
            <w:sz w:val="22"/>
            <w:szCs w:val="22"/>
          </w:rPr>
          <w:t>Human Trafficking National Hotline (new window)</w:t>
        </w:r>
      </w:hyperlink>
    </w:p>
    <w:p w:rsidR="00AE5AE8" w:rsidRDefault="00AE5AE8">
      <w:bookmarkStart w:id="0" w:name="_GoBack"/>
      <w:bookmarkEnd w:id="0"/>
    </w:p>
    <w:sectPr w:rsidR="00AE5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AE8"/>
    <w:rsid w:val="00AE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D89D295-09FA-3B4A-B1C1-AED51A2E1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A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5A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AE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E5AE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E5AE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AE5A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33758">
      <w:marLeft w:val="0"/>
      <w:marRight w:val="0"/>
      <w:marTop w:val="0"/>
      <w:marBottom w:val="0"/>
      <w:divBdr>
        <w:top w:val="none" w:sz="0" w:space="0" w:color="auto"/>
        <w:left w:val="none" w:sz="0" w:space="0" w:color="auto"/>
        <w:bottom w:val="none" w:sz="0" w:space="0" w:color="auto"/>
        <w:right w:val="none" w:sz="0" w:space="0" w:color="auto"/>
      </w:divBdr>
    </w:div>
    <w:div w:id="863784969">
      <w:marLeft w:val="0"/>
      <w:marRight w:val="0"/>
      <w:marTop w:val="0"/>
      <w:marBottom w:val="0"/>
      <w:divBdr>
        <w:top w:val="none" w:sz="0" w:space="0" w:color="auto"/>
        <w:left w:val="none" w:sz="0" w:space="0" w:color="auto"/>
        <w:bottom w:val="none" w:sz="0" w:space="0" w:color="auto"/>
        <w:right w:val="none" w:sz="0" w:space="0" w:color="auto"/>
      </w:divBdr>
    </w:div>
    <w:div w:id="944967158">
      <w:marLeft w:val="0"/>
      <w:marRight w:val="0"/>
      <w:marTop w:val="0"/>
      <w:marBottom w:val="0"/>
      <w:divBdr>
        <w:top w:val="none" w:sz="0" w:space="0" w:color="auto"/>
        <w:left w:val="none" w:sz="0" w:space="0" w:color="auto"/>
        <w:bottom w:val="none" w:sz="0" w:space="0" w:color="auto"/>
        <w:right w:val="none" w:sz="0" w:space="0" w:color="auto"/>
      </w:divBdr>
    </w:div>
    <w:div w:id="9579532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humantraffickinghotline.org/type-trafficking/human-trafficking" TargetMode="External" /><Relationship Id="rId5" Type="http://schemas.openxmlformats.org/officeDocument/2006/relationships/hyperlink" Target="https://www.fbi.gov/investigate/civil-rights/hate-crimes" TargetMode="External" /><Relationship Id="rId4" Type="http://schemas.openxmlformats.org/officeDocument/2006/relationships/hyperlink" Target="https://www.archives.gov/education/lessons/civil-rights-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2019-02-19T23:52:00Z</dcterms:created>
  <dcterms:modified xsi:type="dcterms:W3CDTF">2019-02-19T23:52:00Z</dcterms:modified>
</cp:coreProperties>
</file>